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E7DB" w14:textId="77777777" w:rsidR="00B20571" w:rsidRPr="00B20571" w:rsidRDefault="00B20571" w:rsidP="00B205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8"/>
          <w:lang w:eastAsia="nl-NL"/>
          <w14:ligatures w14:val="none"/>
        </w:rPr>
      </w:pPr>
      <w:r w:rsidRPr="00B20571">
        <w:rPr>
          <w:rFonts w:ascii="Arial" w:eastAsia="SimSun-ExtB" w:hAnsi="Arial" w:cs="Arial"/>
          <w:kern w:val="0"/>
          <w:sz w:val="28"/>
          <w:lang w:eastAsia="nl-NL"/>
          <w14:ligatures w14:val="none"/>
        </w:rPr>
        <w:t>10 november 2024 - 8</w:t>
      </w:r>
      <w:r w:rsidRPr="00B20571">
        <w:rPr>
          <w:rFonts w:ascii="Arial" w:eastAsia="SimSun-ExtB" w:hAnsi="Arial" w:cs="Arial"/>
          <w:kern w:val="0"/>
          <w:sz w:val="28"/>
          <w:vertAlign w:val="superscript"/>
          <w:lang w:eastAsia="nl-NL"/>
          <w14:ligatures w14:val="none"/>
        </w:rPr>
        <w:t>e</w:t>
      </w:r>
      <w:r w:rsidRPr="00B20571">
        <w:rPr>
          <w:rFonts w:ascii="Arial" w:eastAsia="SimSun-ExtB" w:hAnsi="Arial" w:cs="Arial"/>
          <w:kern w:val="0"/>
          <w:sz w:val="28"/>
          <w:lang w:eastAsia="nl-NL"/>
          <w14:ligatures w14:val="none"/>
        </w:rPr>
        <w:t xml:space="preserve"> zondag van de herfst </w:t>
      </w:r>
      <w:r w:rsidRPr="00B20571">
        <w:rPr>
          <w:rFonts w:ascii="Arial" w:eastAsia="SimSun-ExtB" w:hAnsi="Arial" w:cs="Arial"/>
          <w:kern w:val="0"/>
          <w:sz w:val="28"/>
          <w:lang w:eastAsia="nl-NL"/>
          <w14:ligatures w14:val="none"/>
        </w:rPr>
        <w:br/>
        <w:t>Kerkdienst Anders</w:t>
      </w:r>
      <w:r w:rsidRPr="00B20571">
        <w:rPr>
          <w:rFonts w:ascii="Arial" w:eastAsia="SimSun-ExtB" w:hAnsi="Arial" w:cs="Arial"/>
          <w:kern w:val="0"/>
          <w:sz w:val="28"/>
          <w:lang w:eastAsia="nl-NL"/>
          <w14:ligatures w14:val="none"/>
        </w:rPr>
        <w:br/>
        <w:t>Gespreksgroep Bijbelse Miniaturen</w:t>
      </w:r>
    </w:p>
    <w:p w14:paraId="7DC09D5D" w14:textId="77777777" w:rsidR="00B20571" w:rsidRPr="00B20571" w:rsidRDefault="00B20571" w:rsidP="00B205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</w:p>
    <w:p w14:paraId="6161ECB3" w14:textId="77777777" w:rsidR="00B20571" w:rsidRPr="00B20571" w:rsidRDefault="00B20571" w:rsidP="00B20571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  <w:bookmarkStart w:id="0" w:name="_Hlk146617570"/>
      <w:r w:rsidRPr="00B20571"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  <w:t xml:space="preserve">WE KOMEN BIJ ELKAAR </w:t>
      </w:r>
    </w:p>
    <w:p w14:paraId="04C268DF" w14:textId="77777777" w:rsidR="00B20571" w:rsidRPr="00B20571" w:rsidRDefault="00B20571" w:rsidP="00B20571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Welkom</w:t>
      </w:r>
    </w:p>
    <w:p w14:paraId="313DDE52" w14:textId="77777777" w:rsidR="00B20571" w:rsidRPr="00B20571" w:rsidRDefault="00B20571" w:rsidP="00B20571">
      <w:pPr>
        <w:spacing w:after="0" w:line="240" w:lineRule="auto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Aansteken van de kaarsen</w:t>
      </w:r>
    </w:p>
    <w:p w14:paraId="2D86C92E" w14:textId="77777777" w:rsidR="00B20571" w:rsidRPr="00B20571" w:rsidRDefault="00B20571" w:rsidP="00B20571">
      <w:pPr>
        <w:spacing w:after="0" w:line="240" w:lineRule="auto"/>
        <w:ind w:left="2124" w:hanging="2124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proofErr w:type="spellStart"/>
      <w:r w:rsidRPr="00B20571">
        <w:rPr>
          <w:rFonts w:ascii="Arial" w:eastAsia="SimSun-ExtB" w:hAnsi="Arial" w:cs="Arial"/>
          <w:kern w:val="0"/>
          <w:sz w:val="20"/>
          <w:lang w:val="de-DE" w:eastAsia="nl-NL"/>
          <w14:ligatures w14:val="none"/>
        </w:rPr>
        <w:t>Orgelspel</w:t>
      </w:r>
      <w:proofErr w:type="spellEnd"/>
      <w:r w:rsidRPr="00B20571">
        <w:rPr>
          <w:rFonts w:ascii="Arial" w:eastAsia="SimSun-ExtB" w:hAnsi="Arial" w:cs="Arial"/>
          <w:kern w:val="0"/>
          <w:sz w:val="20"/>
          <w:lang w:val="de-DE" w:eastAsia="nl-NL"/>
          <w14:ligatures w14:val="none"/>
        </w:rPr>
        <w:tab/>
        <w:t>Aus tiefer Not schrei ich zu dir (G. Böhm)</w:t>
      </w:r>
    </w:p>
    <w:p w14:paraId="26E0B7F0" w14:textId="77777777" w:rsidR="00B20571" w:rsidRPr="00B20571" w:rsidRDefault="00B20571" w:rsidP="00B20571">
      <w:pPr>
        <w:spacing w:after="0" w:line="240" w:lineRule="auto"/>
        <w:ind w:left="2124" w:hanging="2124"/>
        <w:rPr>
          <w:rFonts w:ascii="Arial" w:eastAsia="SimSun-ExtB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SimSun-ExtB" w:hAnsi="Arial" w:cs="Arial"/>
          <w:kern w:val="0"/>
          <w:sz w:val="20"/>
          <w:lang w:eastAsia="nl-NL"/>
          <w14:ligatures w14:val="none"/>
        </w:rPr>
        <w:t>Stilte</w:t>
      </w:r>
    </w:p>
    <w:p w14:paraId="15FD3DF1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br/>
        <w:t>allen gaan staan</w:t>
      </w:r>
    </w:p>
    <w:p w14:paraId="2F3E1288" w14:textId="77777777" w:rsidR="00B20571" w:rsidRPr="00B20571" w:rsidRDefault="00B20571" w:rsidP="00B20571">
      <w:pPr>
        <w:tabs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Aanvangslied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 221 : 1 en 2</w:t>
      </w:r>
    </w:p>
    <w:bookmarkEnd w:id="0"/>
    <w:p w14:paraId="7B59A5EC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393F499E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Groet: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vg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Genade en vrede van God de Vader</w:t>
      </w:r>
    </w:p>
    <w:p w14:paraId="4BF8080B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 xml:space="preserve">en van Jezus Christus onze Heer. </w:t>
      </w:r>
    </w:p>
    <w:p w14:paraId="05595914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allen: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Amen.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</w:p>
    <w:p w14:paraId="4FBB07E4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Bemoediging en drempelgebed</w:t>
      </w:r>
    </w:p>
    <w:p w14:paraId="552A9570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vg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 xml:space="preserve">Onze hulp is in de Naam van de HEER </w:t>
      </w:r>
    </w:p>
    <w:p w14:paraId="5DB3BAD5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allen: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die hemel en aarde gemaakt heeft,</w:t>
      </w:r>
    </w:p>
    <w:p w14:paraId="531372B7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vg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die trouw blijft tot in eeuwigheid</w:t>
      </w:r>
    </w:p>
    <w:p w14:paraId="2C24C18E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allen: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en niet loslaat wat zijn hand begon.</w:t>
      </w:r>
    </w:p>
    <w:p w14:paraId="19222DB8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(drempelgebed)</w:t>
      </w:r>
    </w:p>
    <w:p w14:paraId="4F40AA1C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 xml:space="preserve">…. door Jezus Christus, onze Heer. </w:t>
      </w:r>
    </w:p>
    <w:p w14:paraId="7ECACBD6" w14:textId="77777777" w:rsidR="00B20571" w:rsidRPr="00B20571" w:rsidRDefault="00B20571" w:rsidP="00B20571">
      <w:pPr>
        <w:tabs>
          <w:tab w:val="left" w:pos="851"/>
          <w:tab w:val="left" w:pos="1418"/>
          <w:tab w:val="left" w:pos="1843"/>
        </w:tabs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allen: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Amen.</w:t>
      </w:r>
    </w:p>
    <w:p w14:paraId="44FABE83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i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Psalm van de zondag: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Psalm 138 : 1 en 2</w:t>
      </w:r>
      <w:r w:rsidRPr="00B20571">
        <w:rPr>
          <w:rFonts w:ascii="Arial" w:eastAsia="Times New Roman" w:hAnsi="Arial" w:cs="Arial"/>
          <w:i/>
          <w:kern w:val="0"/>
          <w:sz w:val="20"/>
          <w:lang w:eastAsia="nl-NL"/>
          <w14:ligatures w14:val="none"/>
        </w:rPr>
        <w:br/>
        <w:t>allen gaan zitten</w:t>
      </w:r>
    </w:p>
    <w:p w14:paraId="626B8579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51EC63A6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Inleiding op dienst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Gebed om ontferming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Loflied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Op bergen en in dalen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(Bundel Joh. de Heer 306)</w:t>
      </w:r>
    </w:p>
    <w:p w14:paraId="74B7B855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47279DB3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Op bergen en in dalen en overal is God;</w:t>
      </w:r>
    </w:p>
    <w:p w14:paraId="55D9A994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waar ik ook heen zou dwalen, ja overal is God;</w:t>
      </w:r>
    </w:p>
    <w:p w14:paraId="1A4B6C88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waar mijn gedachten zweven of stijgen, daar is God;</w:t>
      </w:r>
    </w:p>
    <w:p w14:paraId="5A8F681C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omlaag en hoog verheven: ja overal is God!</w:t>
      </w:r>
    </w:p>
    <w:p w14:paraId="4A99D7AF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0AF4226E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Zijn trouwe Vaderogen zien alles van nabij;</w:t>
      </w:r>
    </w:p>
    <w:p w14:paraId="52D97EDF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wie steunt op zijn vermogen, beschermt en zegent Hij.</w:t>
      </w:r>
    </w:p>
    <w:p w14:paraId="7CE51197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Hij hoort de jonge raven, bekleedt met gras het dal;</w:t>
      </w:r>
    </w:p>
    <w:p w14:paraId="7AE0D339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Hij geeft alom zijn gaven, Hij draagt het groot heelal.</w:t>
      </w:r>
    </w:p>
    <w:p w14:paraId="1E143E33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b/>
          <w:i/>
          <w:iCs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br/>
        <w:t>De kinderen mogen naar de kinderdienst</w:t>
      </w:r>
      <w:r w:rsidRPr="00B20571">
        <w:rPr>
          <w:rFonts w:ascii="Arial" w:eastAsia="Times New Roman" w:hAnsi="Arial" w:cs="Arial"/>
          <w:i/>
          <w:iCs/>
          <w:kern w:val="0"/>
          <w:sz w:val="20"/>
          <w:lang w:eastAsia="nl-NL"/>
          <w14:ligatures w14:val="none"/>
        </w:rPr>
        <w:br/>
      </w:r>
    </w:p>
    <w:p w14:paraId="09A2F42F" w14:textId="77777777" w:rsidR="00B20571" w:rsidRPr="00B20571" w:rsidRDefault="00B20571" w:rsidP="00B2057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 xml:space="preserve">WAAR WE HET OVER HEBBEN – MINATUURTJES </w:t>
      </w:r>
    </w:p>
    <w:p w14:paraId="4B7E77C1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4DC5084B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Bijbellezing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Psalm 116:</w:t>
      </w:r>
      <w:r w:rsidRPr="00B20571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1 en 2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Gesprek met Jan van Vliet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Lied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Psalm 116 : 1 en 10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(oude berijming)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God heb ik lief; want die getrouwe HEER</w:t>
      </w:r>
    </w:p>
    <w:p w14:paraId="1ADC15A4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Hoort mijne stem, mijn smekingen, mijn klagen;</w:t>
      </w:r>
    </w:p>
    <w:p w14:paraId="0836F9BE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Hij neigt Zijn oor, 'k roep tot Hem, al mijn dagen;</w:t>
      </w:r>
    </w:p>
    <w:p w14:paraId="4017943D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Hij schenkt mij hulp, Hij redt mij keer op keer.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Ik zal Uw naam met dankerkentenis</w:t>
      </w:r>
    </w:p>
    <w:p w14:paraId="639EB410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Verheffen, U al mijn geloften brengen;</w:t>
      </w:r>
    </w:p>
    <w:p w14:paraId="5A6EA3BA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'k Zal </w:t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liefd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' en lof voor U ten offer mengen,</w:t>
      </w:r>
    </w:p>
    <w:p w14:paraId="618BEF35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In 't heiligdom, waar 't volk vergaderd is.</w:t>
      </w:r>
    </w:p>
    <w:p w14:paraId="5064BFE3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</w:p>
    <w:p w14:paraId="44223611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Bijbellezing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Spreuken 17 : 6 en Psalm 103 : 17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Gesprek met Piet Klok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Lied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Tel uw zegeningen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(Bundel Joh. de Heer 256)</w:t>
      </w:r>
    </w:p>
    <w:p w14:paraId="6F80F267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Als op ’s levens zee de stormwind om u loeit,</w:t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  <w:t>Als ge tevergeefs uw arme hart vermoeit,</w:t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  <w:t>Tel uw zegeningen, tel ze één voor één,</w:t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  <w:t>En ge zegt verwonderd: Hij liet nooit alleen.</w:t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bCs/>
          <w:i/>
          <w:iCs/>
          <w:kern w:val="0"/>
          <w:sz w:val="20"/>
          <w:lang w:eastAsia="nl-NL"/>
          <w14:ligatures w14:val="none"/>
        </w:rPr>
        <w:t>refrein:</w:t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  <w:t>Tel uw zegeningen, tel ze één voor één,</w:t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  <w:t>Tel ze, tel ze alle, en vergeet er geen.</w:t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  <w:t>Tel ze, tel ze alle, noem ze één voor één,</w:t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  <w:t xml:space="preserve">En ge ziet Gods liefde dan door alles heen. </w:t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Bijbellezing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Matteüs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22 : 36 t/m 40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 xml:space="preserve">Gesprek met </w:t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Tjada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Drenth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Lied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Psalm 133 : 3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(oude berijming)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Waar liefde woont, gebiedt de HEER den zegen: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Daar woont Hij Zelf, daar wordt Zijn heil verkregen,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En 't leven tot in eeuwigheid.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 xml:space="preserve">Bijbellezing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Matteüs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14 : 22 t/m 23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 xml:space="preserve">Gesprek met Adriaan Verbaas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Lied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</w:t>
      </w:r>
      <w:proofErr w:type="spellEnd"/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 272 : 1 en 4</w:t>
      </w:r>
    </w:p>
    <w:p w14:paraId="40E05D84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</w:p>
    <w:p w14:paraId="7A7073C8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Bijbellezing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Lucas 10 : 25 t/m 37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Gesprek met Thea Abrahamse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Lied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</w:t>
      </w:r>
      <w:proofErr w:type="spellEnd"/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 320: 2 en 3</w:t>
      </w:r>
    </w:p>
    <w:p w14:paraId="4716AFE6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(geen </w:t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bijbellezing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)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 xml:space="preserve">Gesprek met Martin Zwanenburg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Lied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</w:t>
      </w:r>
      <w:proofErr w:type="spellEnd"/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 843</w:t>
      </w:r>
    </w:p>
    <w:p w14:paraId="4C66E84A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</w:pPr>
    </w:p>
    <w:p w14:paraId="22EA41A4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Bijbellezing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  <w:t>1 Koningen 19 : 11 t/m 13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 xml:space="preserve">Gesprek met Ronald </w:t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Aartsma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  <w:t>Lied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>Lied</w:t>
      </w:r>
      <w:proofErr w:type="spellEnd"/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t xml:space="preserve"> 283 : 1 en 5</w:t>
      </w:r>
      <w:r w:rsidRPr="00B20571">
        <w:rPr>
          <w:rFonts w:ascii="Arial" w:eastAsia="Times New Roman" w:hAnsi="Arial" w:cs="Arial"/>
          <w:b/>
          <w:bCs/>
          <w:kern w:val="0"/>
          <w:sz w:val="20"/>
          <w:lang w:eastAsia="nl-NL"/>
          <w14:ligatures w14:val="none"/>
        </w:rPr>
        <w:br/>
      </w:r>
    </w:p>
    <w:p w14:paraId="0FE4F37E" w14:textId="77777777" w:rsidR="00B20571" w:rsidRPr="00B20571" w:rsidRDefault="00B20571" w:rsidP="00B2057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>ANTWOORD</w:t>
      </w:r>
    </w:p>
    <w:p w14:paraId="5D5DE41D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Gebeden (dankgebed – voorbeden – stilte – Onze Vader)</w:t>
      </w:r>
    </w:p>
    <w:p w14:paraId="76052757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Aandacht voor de collectedoelen en inzameling</w:t>
      </w: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br/>
      </w:r>
      <w:r w:rsidRPr="00B20571">
        <w:rPr>
          <w:rFonts w:ascii="Arial" w:eastAsia="Times New Roman" w:hAnsi="Arial" w:cs="Arial"/>
          <w:bCs/>
          <w:kern w:val="0"/>
          <w:sz w:val="20"/>
          <w:lang w:eastAsia="nl-NL"/>
          <w14:ligatures w14:val="none"/>
        </w:rPr>
        <w:t>Slotlied</w:t>
      </w: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 xml:space="preserve"> </w:t>
      </w: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tab/>
        <w:t>Lied 418 : 1 en 2</w:t>
      </w:r>
      <w:r w:rsidRPr="00B20571">
        <w:rPr>
          <w:rFonts w:ascii="Arial" w:eastAsia="Times New Roman" w:hAnsi="Arial" w:cs="Arial"/>
          <w:b/>
          <w:kern w:val="0"/>
          <w:sz w:val="20"/>
          <w:lang w:eastAsia="nl-NL"/>
          <w14:ligatures w14:val="none"/>
        </w:rPr>
        <w:br/>
      </w:r>
    </w:p>
    <w:p w14:paraId="3EC329A5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Wegzending en zegen</w:t>
      </w:r>
    </w:p>
    <w:p w14:paraId="60216E4A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val="de-DE" w:eastAsia="nl-NL"/>
          <w14:ligatures w14:val="none"/>
        </w:rPr>
      </w:pPr>
      <w:r w:rsidRPr="00B20571">
        <w:rPr>
          <w:rFonts w:ascii="Arial" w:eastAsia="Times New Roman" w:hAnsi="Arial" w:cs="Arial"/>
          <w:kern w:val="0"/>
          <w:sz w:val="20"/>
          <w:lang w:val="de-DE" w:eastAsia="nl-NL"/>
          <w14:ligatures w14:val="none"/>
        </w:rPr>
        <w:t xml:space="preserve">Allen: </w:t>
      </w:r>
      <w:r w:rsidRPr="00B20571">
        <w:rPr>
          <w:rFonts w:ascii="Arial" w:eastAsia="Times New Roman" w:hAnsi="Arial" w:cs="Arial"/>
          <w:b/>
          <w:kern w:val="0"/>
          <w:sz w:val="20"/>
          <w:lang w:val="de-DE" w:eastAsia="nl-NL"/>
          <w14:ligatures w14:val="none"/>
        </w:rPr>
        <w:t>Amen</w:t>
      </w:r>
    </w:p>
    <w:p w14:paraId="7D90F46E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lang w:val="de-DE" w:eastAsia="nl-NL"/>
          <w14:ligatures w14:val="none"/>
        </w:rPr>
      </w:pPr>
    </w:p>
    <w:p w14:paraId="3CFE2136" w14:textId="77777777" w:rsidR="00B20571" w:rsidRPr="00B20571" w:rsidRDefault="00B20571" w:rsidP="00B20571">
      <w:pPr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nl-NL"/>
          <w14:ligatures w14:val="none"/>
        </w:rPr>
      </w:pPr>
      <w:proofErr w:type="spellStart"/>
      <w:r w:rsidRPr="00B20571">
        <w:rPr>
          <w:rFonts w:ascii="Arial" w:eastAsia="Times New Roman" w:hAnsi="Arial" w:cs="Arial"/>
          <w:kern w:val="0"/>
          <w:sz w:val="20"/>
          <w:lang w:val="de-DE" w:eastAsia="nl-NL"/>
          <w14:ligatures w14:val="none"/>
        </w:rPr>
        <w:t>Orgelspel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val="de-DE" w:eastAsia="nl-NL"/>
          <w14:ligatures w14:val="none"/>
        </w:rPr>
        <w:t xml:space="preserve">: </w:t>
      </w:r>
      <w:r w:rsidRPr="00B20571">
        <w:rPr>
          <w:rFonts w:ascii="Arial" w:eastAsia="Times New Roman" w:hAnsi="Arial" w:cs="Arial"/>
          <w:kern w:val="0"/>
          <w:sz w:val="20"/>
          <w:lang w:val="de-DE" w:eastAsia="nl-NL"/>
          <w14:ligatures w14:val="none"/>
        </w:rPr>
        <w:tab/>
      </w:r>
      <w:proofErr w:type="spellStart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>Postlude</w:t>
      </w:r>
      <w:proofErr w:type="spellEnd"/>
      <w:r w:rsidRPr="00B20571">
        <w:rPr>
          <w:rFonts w:ascii="Arial" w:eastAsia="Times New Roman" w:hAnsi="Arial" w:cs="Arial"/>
          <w:kern w:val="0"/>
          <w:sz w:val="20"/>
          <w:lang w:eastAsia="nl-NL"/>
          <w14:ligatures w14:val="none"/>
        </w:rPr>
        <w:t xml:space="preserve"> (C. Engel)</w:t>
      </w:r>
    </w:p>
    <w:p w14:paraId="7C4CFB31" w14:textId="77777777" w:rsidR="00B20571" w:rsidRPr="00B20571" w:rsidRDefault="00B20571" w:rsidP="00B20571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34F4E2D" w14:textId="77777777" w:rsidR="00B20571" w:rsidRDefault="00B20571"/>
    <w:sectPr w:rsidR="00B2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71"/>
    <w:rsid w:val="004E536F"/>
    <w:rsid w:val="00B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DEC"/>
  <w15:chartTrackingRefBased/>
  <w15:docId w15:val="{03DC2602-7394-4463-9A8B-B540E603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0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0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0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0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0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0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0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0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0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0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05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05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05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05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05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05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0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0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0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0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05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05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05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0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05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0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1</cp:revision>
  <dcterms:created xsi:type="dcterms:W3CDTF">2024-11-08T12:33:00Z</dcterms:created>
  <dcterms:modified xsi:type="dcterms:W3CDTF">2024-11-08T12:34:00Z</dcterms:modified>
</cp:coreProperties>
</file>